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229" w:rsidRDefault="00FC2229" w:rsidP="00FC222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Správny poplatok vo výške ................. </w:t>
      </w:r>
      <w:r w:rsidR="00C27170">
        <w:rPr>
          <w:sz w:val="22"/>
          <w:szCs w:val="22"/>
        </w:rPr>
        <w:t>€</w:t>
      </w:r>
      <w:r>
        <w:rPr>
          <w:sz w:val="22"/>
          <w:szCs w:val="22"/>
        </w:rPr>
        <w:t xml:space="preserve"> bol uhradený dňa ......................číslo dokladu ....................... </w:t>
      </w:r>
    </w:p>
    <w:p w:rsidR="00FC2229" w:rsidRDefault="00FC2229" w:rsidP="00FC2229">
      <w:pPr>
        <w:jc w:val="both"/>
        <w:rPr>
          <w:b/>
          <w:sz w:val="18"/>
          <w:szCs w:val="18"/>
        </w:rPr>
      </w:pPr>
    </w:p>
    <w:p w:rsidR="00FC2229" w:rsidRDefault="00FC2229" w:rsidP="00FC2229">
      <w:pPr>
        <w:jc w:val="both"/>
        <w:rPr>
          <w:b/>
          <w:sz w:val="18"/>
          <w:szCs w:val="18"/>
        </w:rPr>
      </w:pPr>
    </w:p>
    <w:p w:rsidR="008B2CF3" w:rsidRDefault="00021849" w:rsidP="008B2CF3">
      <w:pPr>
        <w:spacing w:line="253" w:lineRule="auto"/>
        <w:ind w:left="2832" w:right="1980" w:hanging="2837"/>
        <w:rPr>
          <w:b/>
          <w:sz w:val="18"/>
        </w:rPr>
      </w:pPr>
      <w:r>
        <w:rPr>
          <w:b/>
          <w:sz w:val="18"/>
        </w:rPr>
        <w:t>Obec Ivanovce</w:t>
      </w:r>
    </w:p>
    <w:p w:rsidR="00021849" w:rsidRDefault="00021849" w:rsidP="008B2CF3">
      <w:pPr>
        <w:spacing w:line="253" w:lineRule="auto"/>
        <w:ind w:left="2832" w:right="1980" w:hanging="2837"/>
        <w:rPr>
          <w:b/>
          <w:sz w:val="18"/>
        </w:rPr>
      </w:pPr>
      <w:r>
        <w:rPr>
          <w:b/>
          <w:sz w:val="18"/>
        </w:rPr>
        <w:t>Č. 1</w:t>
      </w:r>
    </w:p>
    <w:p w:rsidR="00021849" w:rsidRDefault="00021849" w:rsidP="008B2CF3">
      <w:pPr>
        <w:spacing w:line="253" w:lineRule="auto"/>
        <w:ind w:left="2832" w:right="1980" w:hanging="2837"/>
      </w:pPr>
      <w:r>
        <w:rPr>
          <w:b/>
          <w:sz w:val="18"/>
        </w:rPr>
        <w:t>913 05  Ivanovce</w:t>
      </w:r>
    </w:p>
    <w:p w:rsidR="008B2CF3" w:rsidRDefault="008B2CF3" w:rsidP="008B2CF3">
      <w:pPr>
        <w:spacing w:line="259" w:lineRule="auto"/>
      </w:pPr>
      <w:r>
        <w:rPr>
          <w:b/>
          <w:sz w:val="28"/>
        </w:rPr>
        <w:t xml:space="preserve"> </w:t>
      </w:r>
    </w:p>
    <w:p w:rsidR="00FC2229" w:rsidRDefault="00FC2229" w:rsidP="009B6D90">
      <w:pPr>
        <w:jc w:val="both"/>
        <w:rPr>
          <w:b/>
          <w:sz w:val="28"/>
          <w:szCs w:val="28"/>
        </w:rPr>
      </w:pPr>
    </w:p>
    <w:p w:rsidR="00FC2229" w:rsidRDefault="00FC2229" w:rsidP="009B6D90">
      <w:pPr>
        <w:jc w:val="both"/>
        <w:rPr>
          <w:b/>
          <w:sz w:val="28"/>
          <w:szCs w:val="28"/>
        </w:rPr>
      </w:pPr>
    </w:p>
    <w:p w:rsidR="006C0AB7" w:rsidRDefault="006C0AB7" w:rsidP="009B6D90">
      <w:pPr>
        <w:jc w:val="both"/>
        <w:rPr>
          <w:b/>
          <w:sz w:val="28"/>
          <w:szCs w:val="28"/>
        </w:rPr>
      </w:pPr>
    </w:p>
    <w:p w:rsidR="009B6D90" w:rsidRPr="00C439AB" w:rsidRDefault="009B6D90" w:rsidP="009B6D90">
      <w:pPr>
        <w:jc w:val="both"/>
        <w:rPr>
          <w:b/>
          <w:sz w:val="28"/>
          <w:szCs w:val="28"/>
        </w:rPr>
      </w:pPr>
      <w:r w:rsidRPr="00C439AB">
        <w:rPr>
          <w:b/>
          <w:sz w:val="28"/>
          <w:szCs w:val="28"/>
          <w:u w:val="single"/>
        </w:rPr>
        <w:t>Návrh na vydanie kolaudačného rozhodnutia</w:t>
      </w:r>
    </w:p>
    <w:p w:rsidR="009B6D90" w:rsidRPr="00C835D8" w:rsidRDefault="009B6D90" w:rsidP="009B6D90">
      <w:pPr>
        <w:jc w:val="both"/>
        <w:rPr>
          <w:sz w:val="24"/>
          <w:szCs w:val="24"/>
        </w:rPr>
      </w:pPr>
    </w:p>
    <w:p w:rsidR="009B6D90" w:rsidRPr="00C835D8" w:rsidRDefault="009B6D90" w:rsidP="009B6D90">
      <w:pPr>
        <w:jc w:val="both"/>
        <w:rPr>
          <w:sz w:val="24"/>
          <w:szCs w:val="24"/>
        </w:rPr>
      </w:pPr>
      <w:r w:rsidRPr="00C835D8">
        <w:rPr>
          <w:sz w:val="24"/>
          <w:szCs w:val="24"/>
        </w:rPr>
        <w:tab/>
        <w:t xml:space="preserve">Týmto podávam v zmysle § </w:t>
      </w:r>
      <w:smartTag w:uri="urn:schemas-microsoft-com:office:smarttags" w:element="metricconverter">
        <w:smartTagPr>
          <w:attr w:name="ProductID" w:val="79 a"/>
        </w:smartTagPr>
        <w:r w:rsidR="00F42633" w:rsidRPr="00C835D8">
          <w:rPr>
            <w:sz w:val="24"/>
            <w:szCs w:val="24"/>
          </w:rPr>
          <w:t>79 a</w:t>
        </w:r>
      </w:smartTag>
      <w:r w:rsidR="00F42633" w:rsidRPr="00C835D8">
        <w:rPr>
          <w:sz w:val="24"/>
          <w:szCs w:val="24"/>
        </w:rPr>
        <w:t xml:space="preserve"> §80 z</w:t>
      </w:r>
      <w:r w:rsidRPr="00C835D8">
        <w:rPr>
          <w:sz w:val="24"/>
          <w:szCs w:val="24"/>
        </w:rPr>
        <w:t>ákona č. 50/1976 Zb. o územnom plánovaní a stavebnom poriadku (stavebný zákon) v platnom zn</w:t>
      </w:r>
      <w:r w:rsidR="00C82CDC">
        <w:rPr>
          <w:sz w:val="24"/>
          <w:szCs w:val="24"/>
        </w:rPr>
        <w:t>ení žiadosť o vydanie kolaudačného</w:t>
      </w:r>
      <w:r w:rsidRPr="00C835D8">
        <w:rPr>
          <w:sz w:val="24"/>
          <w:szCs w:val="24"/>
        </w:rPr>
        <w:t xml:space="preserve"> povolenia. Podľa §</w:t>
      </w:r>
      <w:r w:rsidR="00F42633" w:rsidRPr="00C835D8">
        <w:rPr>
          <w:sz w:val="24"/>
          <w:szCs w:val="24"/>
        </w:rPr>
        <w:t>17 a §1</w:t>
      </w:r>
      <w:r w:rsidRPr="00C835D8">
        <w:rPr>
          <w:sz w:val="24"/>
          <w:szCs w:val="24"/>
        </w:rPr>
        <w:t xml:space="preserve">8 vyhl. č. 453/2000 </w:t>
      </w:r>
      <w:proofErr w:type="spellStart"/>
      <w:r w:rsidRPr="00C835D8">
        <w:rPr>
          <w:sz w:val="24"/>
          <w:szCs w:val="24"/>
        </w:rPr>
        <w:t>Z.z</w:t>
      </w:r>
      <w:proofErr w:type="spellEnd"/>
      <w:r w:rsidRPr="00C835D8">
        <w:rPr>
          <w:sz w:val="24"/>
          <w:szCs w:val="24"/>
        </w:rPr>
        <w:t xml:space="preserve">., ktorou sa vykonávajú niektoré ustanovenia stavebného zákona uvádzam nasledovné identifikačné údaje :  </w:t>
      </w:r>
    </w:p>
    <w:p w:rsidR="006D722E" w:rsidRPr="00C835D8" w:rsidRDefault="006D722E" w:rsidP="009B6D90">
      <w:pPr>
        <w:pStyle w:val="Nadpis1"/>
        <w:jc w:val="both"/>
        <w:rPr>
          <w:caps/>
          <w:sz w:val="24"/>
          <w:szCs w:val="24"/>
          <w:u w:val="none"/>
        </w:rPr>
      </w:pPr>
    </w:p>
    <w:p w:rsidR="009B6D90" w:rsidRPr="00C835D8" w:rsidRDefault="00FC2229" w:rsidP="009B6D90">
      <w:pPr>
        <w:pStyle w:val="Nadpis1"/>
        <w:jc w:val="both"/>
        <w:rPr>
          <w:sz w:val="24"/>
          <w:szCs w:val="24"/>
          <w:u w:val="none"/>
        </w:rPr>
      </w:pPr>
      <w:r w:rsidRPr="00C835D8">
        <w:rPr>
          <w:sz w:val="24"/>
          <w:szCs w:val="24"/>
          <w:u w:val="none"/>
        </w:rPr>
        <w:t>Navrhovateľ</w:t>
      </w:r>
      <w:r w:rsidR="009B6D90" w:rsidRPr="00C835D8">
        <w:rPr>
          <w:sz w:val="24"/>
          <w:szCs w:val="24"/>
          <w:u w:val="none"/>
        </w:rPr>
        <w:t>:</w:t>
      </w:r>
    </w:p>
    <w:p w:rsidR="00FC2229" w:rsidRPr="00C835D8" w:rsidRDefault="00FC2229" w:rsidP="00FC2229">
      <w:pPr>
        <w:rPr>
          <w:sz w:val="24"/>
          <w:szCs w:val="24"/>
        </w:rPr>
      </w:pPr>
      <w:r w:rsidRPr="00C835D8">
        <w:rPr>
          <w:sz w:val="24"/>
          <w:szCs w:val="24"/>
        </w:rPr>
        <w:t>Priezvisko, meno, titul ( názov právnickej osoby)</w:t>
      </w:r>
    </w:p>
    <w:p w:rsidR="00FC2229" w:rsidRPr="00C835D8" w:rsidRDefault="00FC2229" w:rsidP="00FC2229">
      <w:pPr>
        <w:rPr>
          <w:sz w:val="24"/>
          <w:szCs w:val="24"/>
        </w:rPr>
      </w:pPr>
      <w:r w:rsidRPr="00C835D8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FC2229" w:rsidRPr="00C835D8" w:rsidRDefault="00FC2229" w:rsidP="00FC2229">
      <w:pPr>
        <w:rPr>
          <w:sz w:val="24"/>
          <w:szCs w:val="24"/>
        </w:rPr>
      </w:pPr>
      <w:r w:rsidRPr="00C835D8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FC2229" w:rsidRPr="00C835D8" w:rsidRDefault="00FC2229" w:rsidP="00FC2229">
      <w:pPr>
        <w:rPr>
          <w:sz w:val="24"/>
          <w:szCs w:val="24"/>
        </w:rPr>
      </w:pPr>
      <w:r w:rsidRPr="00C835D8">
        <w:rPr>
          <w:sz w:val="24"/>
          <w:szCs w:val="24"/>
        </w:rPr>
        <w:t>Presná adresa ( sídlo právnickej osoby ), telefónny kontakt, e-mail: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B6D90" w:rsidRPr="00C835D8" w:rsidRDefault="009B6D90" w:rsidP="009B6D90">
      <w:pPr>
        <w:rPr>
          <w:b/>
          <w:sz w:val="24"/>
          <w:szCs w:val="24"/>
        </w:rPr>
      </w:pPr>
      <w:r w:rsidRPr="00C835D8">
        <w:rPr>
          <w:b/>
          <w:sz w:val="24"/>
          <w:szCs w:val="24"/>
        </w:rPr>
        <w:t>N</w:t>
      </w:r>
      <w:r w:rsidR="00FC2229" w:rsidRPr="00C835D8">
        <w:rPr>
          <w:b/>
          <w:sz w:val="24"/>
          <w:szCs w:val="24"/>
        </w:rPr>
        <w:t>ázov stavby</w:t>
      </w:r>
      <w:r w:rsidRPr="00C835D8">
        <w:rPr>
          <w:b/>
          <w:sz w:val="24"/>
          <w:szCs w:val="24"/>
        </w:rPr>
        <w:t>:</w:t>
      </w:r>
    </w:p>
    <w:p w:rsidR="009B6D90" w:rsidRPr="00C835D8" w:rsidRDefault="009B6D90" w:rsidP="009B6D90">
      <w:pPr>
        <w:pStyle w:val="Nadpis1"/>
        <w:jc w:val="both"/>
        <w:rPr>
          <w:b w:val="0"/>
          <w:sz w:val="24"/>
          <w:szCs w:val="24"/>
          <w:u w:val="none"/>
        </w:rPr>
      </w:pPr>
    </w:p>
    <w:p w:rsidR="002C2EE1" w:rsidRPr="00C835D8" w:rsidRDefault="009B6D90" w:rsidP="009B6D90">
      <w:pPr>
        <w:pStyle w:val="Nadpis1"/>
        <w:jc w:val="both"/>
        <w:rPr>
          <w:b w:val="0"/>
          <w:sz w:val="24"/>
          <w:szCs w:val="24"/>
          <w:u w:val="none"/>
        </w:rPr>
      </w:pPr>
      <w:r w:rsidRPr="00C835D8">
        <w:rPr>
          <w:b w:val="0"/>
          <w:sz w:val="24"/>
          <w:szCs w:val="24"/>
          <w:u w:val="none"/>
        </w:rPr>
        <w:t>..................................................................................................................................................</w:t>
      </w:r>
      <w:r w:rsidR="002C2EE1" w:rsidRPr="00C835D8">
        <w:rPr>
          <w:b w:val="0"/>
          <w:sz w:val="24"/>
          <w:szCs w:val="24"/>
          <w:u w:val="none"/>
        </w:rPr>
        <w:t>....</w:t>
      </w:r>
    </w:p>
    <w:p w:rsidR="006252D6" w:rsidRPr="00C835D8" w:rsidRDefault="006252D6" w:rsidP="002C2EE1">
      <w:pPr>
        <w:rPr>
          <w:b/>
          <w:sz w:val="24"/>
          <w:szCs w:val="24"/>
        </w:rPr>
      </w:pPr>
    </w:p>
    <w:p w:rsidR="002C2EE1" w:rsidRPr="00C835D8" w:rsidRDefault="002C2EE1" w:rsidP="002C2EE1">
      <w:pPr>
        <w:rPr>
          <w:b/>
          <w:sz w:val="24"/>
          <w:szCs w:val="24"/>
        </w:rPr>
      </w:pPr>
      <w:r w:rsidRPr="00C835D8">
        <w:rPr>
          <w:b/>
          <w:sz w:val="24"/>
          <w:szCs w:val="24"/>
        </w:rPr>
        <w:t>U</w:t>
      </w:r>
      <w:r w:rsidR="00FC2229" w:rsidRPr="00C835D8">
        <w:rPr>
          <w:b/>
          <w:sz w:val="24"/>
          <w:szCs w:val="24"/>
        </w:rPr>
        <w:t>miestnenie stavby</w:t>
      </w:r>
      <w:r w:rsidRPr="00C835D8">
        <w:rPr>
          <w:b/>
          <w:sz w:val="24"/>
          <w:szCs w:val="24"/>
        </w:rPr>
        <w:t>:</w:t>
      </w:r>
    </w:p>
    <w:p w:rsidR="002C2EE1" w:rsidRPr="00C835D8" w:rsidRDefault="002C2EE1" w:rsidP="006252D6">
      <w:pPr>
        <w:pStyle w:val="Nadpis5"/>
        <w:rPr>
          <w:szCs w:val="24"/>
        </w:rPr>
      </w:pPr>
      <w:r w:rsidRPr="00C835D8">
        <w:rPr>
          <w:i/>
          <w:szCs w:val="24"/>
        </w:rPr>
        <w:t xml:space="preserve">Pozemok </w:t>
      </w:r>
      <w:proofErr w:type="spellStart"/>
      <w:r w:rsidRPr="00C835D8">
        <w:rPr>
          <w:i/>
          <w:szCs w:val="24"/>
        </w:rPr>
        <w:t>parc</w:t>
      </w:r>
      <w:proofErr w:type="spellEnd"/>
      <w:r w:rsidRPr="00C835D8">
        <w:rPr>
          <w:i/>
          <w:szCs w:val="24"/>
        </w:rPr>
        <w:t>. č.</w:t>
      </w:r>
      <w:r w:rsidRPr="00C835D8">
        <w:rPr>
          <w:szCs w:val="24"/>
        </w:rPr>
        <w:t xml:space="preserve"> : ........................................................................................................</w:t>
      </w:r>
      <w:r w:rsidR="00FC2229" w:rsidRPr="00C835D8">
        <w:rPr>
          <w:szCs w:val="24"/>
        </w:rPr>
        <w:t>............</w:t>
      </w:r>
      <w:r w:rsidR="00C835D8">
        <w:rPr>
          <w:szCs w:val="24"/>
        </w:rPr>
        <w:t>..</w:t>
      </w:r>
      <w:r w:rsidRPr="00C835D8">
        <w:rPr>
          <w:szCs w:val="24"/>
        </w:rPr>
        <w:t xml:space="preserve">..           </w:t>
      </w:r>
    </w:p>
    <w:p w:rsidR="002C2EE1" w:rsidRPr="00C835D8" w:rsidRDefault="002C2EE1" w:rsidP="006252D6">
      <w:pPr>
        <w:pStyle w:val="Nadpis5"/>
        <w:rPr>
          <w:szCs w:val="24"/>
        </w:rPr>
      </w:pPr>
      <w:r w:rsidRPr="00C835D8">
        <w:rPr>
          <w:i/>
          <w:szCs w:val="24"/>
        </w:rPr>
        <w:t>Katastrálne územie</w:t>
      </w:r>
      <w:r w:rsidRPr="00C835D8">
        <w:rPr>
          <w:szCs w:val="24"/>
        </w:rPr>
        <w:t xml:space="preserve"> : </w:t>
      </w:r>
      <w:r w:rsidR="00FC2229" w:rsidRPr="00C835D8">
        <w:rPr>
          <w:szCs w:val="24"/>
        </w:rPr>
        <w:t>................................................................................................................</w:t>
      </w:r>
      <w:r w:rsidR="00C835D8">
        <w:rPr>
          <w:szCs w:val="24"/>
        </w:rPr>
        <w:t>..</w:t>
      </w:r>
      <w:r w:rsidR="00FC2229" w:rsidRPr="00C835D8">
        <w:rPr>
          <w:szCs w:val="24"/>
        </w:rPr>
        <w:t>...</w:t>
      </w:r>
    </w:p>
    <w:p w:rsidR="00FC2229" w:rsidRPr="00C835D8" w:rsidRDefault="002C2EE1" w:rsidP="00FC2229">
      <w:pPr>
        <w:pStyle w:val="Nadpis5"/>
        <w:rPr>
          <w:szCs w:val="24"/>
        </w:rPr>
      </w:pPr>
      <w:r w:rsidRPr="00C835D8">
        <w:rPr>
          <w:i/>
          <w:szCs w:val="24"/>
        </w:rPr>
        <w:t>Obec</w:t>
      </w:r>
      <w:r w:rsidRPr="00C835D8">
        <w:rPr>
          <w:szCs w:val="24"/>
        </w:rPr>
        <w:t xml:space="preserve"> : </w:t>
      </w:r>
      <w:r w:rsidR="00FC2229" w:rsidRPr="00C835D8">
        <w:rPr>
          <w:szCs w:val="24"/>
        </w:rPr>
        <w:t>......................................................................................................................................</w:t>
      </w:r>
      <w:r w:rsidR="00C835D8">
        <w:rPr>
          <w:szCs w:val="24"/>
        </w:rPr>
        <w:t>.</w:t>
      </w:r>
      <w:r w:rsidR="00FC2229" w:rsidRPr="00C835D8">
        <w:rPr>
          <w:szCs w:val="24"/>
        </w:rPr>
        <w:t>....</w:t>
      </w:r>
    </w:p>
    <w:p w:rsidR="002C2EE1" w:rsidRPr="00C835D8" w:rsidRDefault="002C2EE1" w:rsidP="002C2EE1">
      <w:pPr>
        <w:ind w:firstLine="708"/>
        <w:rPr>
          <w:b/>
          <w:sz w:val="24"/>
          <w:szCs w:val="24"/>
        </w:rPr>
      </w:pPr>
    </w:p>
    <w:p w:rsidR="009B6D90" w:rsidRPr="00C835D8" w:rsidRDefault="002C2EE1" w:rsidP="009B6D90">
      <w:pPr>
        <w:rPr>
          <w:b/>
          <w:sz w:val="24"/>
          <w:szCs w:val="24"/>
        </w:rPr>
      </w:pPr>
      <w:r w:rsidRPr="00C835D8">
        <w:rPr>
          <w:b/>
          <w:sz w:val="24"/>
          <w:szCs w:val="24"/>
        </w:rPr>
        <w:t>p</w:t>
      </w:r>
      <w:r w:rsidR="009B6D90" w:rsidRPr="00C835D8">
        <w:rPr>
          <w:b/>
          <w:sz w:val="24"/>
          <w:szCs w:val="24"/>
        </w:rPr>
        <w:t xml:space="preserve">re ktorú bolo vydané </w:t>
      </w:r>
      <w:r w:rsidR="009B6D90" w:rsidRPr="00C835D8">
        <w:rPr>
          <w:b/>
          <w:sz w:val="24"/>
          <w:szCs w:val="24"/>
          <w:u w:val="single"/>
        </w:rPr>
        <w:t>rozhodnutie o umiestnení stavby</w:t>
      </w:r>
      <w:r w:rsidR="009B6D90" w:rsidRPr="00C835D8">
        <w:rPr>
          <w:b/>
          <w:sz w:val="24"/>
          <w:szCs w:val="24"/>
        </w:rPr>
        <w:t xml:space="preserve"> </w:t>
      </w:r>
    </w:p>
    <w:p w:rsidR="009B6D90" w:rsidRPr="00C835D8" w:rsidRDefault="009B6D90" w:rsidP="009B6D90">
      <w:pPr>
        <w:rPr>
          <w:sz w:val="24"/>
          <w:szCs w:val="24"/>
        </w:rPr>
      </w:pPr>
      <w:r w:rsidRPr="00C835D8">
        <w:rPr>
          <w:sz w:val="24"/>
          <w:szCs w:val="24"/>
        </w:rPr>
        <w:t>názov správneho orgánu, ktorý rozhodnutie vydal................................................................</w:t>
      </w:r>
      <w:r w:rsidR="00C835D8">
        <w:rPr>
          <w:sz w:val="24"/>
          <w:szCs w:val="24"/>
        </w:rPr>
        <w:t>.....</w:t>
      </w:r>
      <w:r w:rsidRPr="00C835D8">
        <w:rPr>
          <w:sz w:val="24"/>
          <w:szCs w:val="24"/>
        </w:rPr>
        <w:t>.</w:t>
      </w:r>
    </w:p>
    <w:p w:rsidR="009B6D90" w:rsidRPr="00C835D8" w:rsidRDefault="009B6D90" w:rsidP="009B6D90">
      <w:pPr>
        <w:rPr>
          <w:sz w:val="24"/>
          <w:szCs w:val="24"/>
        </w:rPr>
      </w:pPr>
      <w:r w:rsidRPr="00C835D8">
        <w:rPr>
          <w:sz w:val="24"/>
          <w:szCs w:val="24"/>
        </w:rPr>
        <w:t>pod zn.: ......................................................................</w:t>
      </w:r>
    </w:p>
    <w:p w:rsidR="009B6D90" w:rsidRPr="00C835D8" w:rsidRDefault="009B6D90" w:rsidP="009B6D90">
      <w:pPr>
        <w:pStyle w:val="Nadpis1"/>
        <w:jc w:val="both"/>
        <w:rPr>
          <w:b w:val="0"/>
          <w:sz w:val="24"/>
          <w:szCs w:val="24"/>
          <w:u w:val="none"/>
        </w:rPr>
      </w:pPr>
      <w:r w:rsidRPr="00C835D8">
        <w:rPr>
          <w:b w:val="0"/>
          <w:sz w:val="24"/>
          <w:szCs w:val="24"/>
          <w:u w:val="none"/>
        </w:rPr>
        <w:t>zo dňa..........................................................................</w:t>
      </w:r>
    </w:p>
    <w:p w:rsidR="009B6D90" w:rsidRPr="00C835D8" w:rsidRDefault="009B6D90" w:rsidP="009B6D90">
      <w:pPr>
        <w:rPr>
          <w:b/>
          <w:sz w:val="24"/>
          <w:szCs w:val="24"/>
        </w:rPr>
      </w:pPr>
    </w:p>
    <w:p w:rsidR="009B6D90" w:rsidRPr="00C835D8" w:rsidRDefault="002C2EE1" w:rsidP="009B6D90">
      <w:pPr>
        <w:rPr>
          <w:b/>
          <w:sz w:val="24"/>
          <w:szCs w:val="24"/>
        </w:rPr>
      </w:pPr>
      <w:r w:rsidRPr="00C835D8">
        <w:rPr>
          <w:b/>
          <w:sz w:val="24"/>
          <w:szCs w:val="24"/>
        </w:rPr>
        <w:t>p</w:t>
      </w:r>
      <w:r w:rsidR="009B6D90" w:rsidRPr="00C835D8">
        <w:rPr>
          <w:b/>
          <w:sz w:val="24"/>
          <w:szCs w:val="24"/>
        </w:rPr>
        <w:t xml:space="preserve">re ktorú  vydal </w:t>
      </w:r>
      <w:r w:rsidR="009B6D90" w:rsidRPr="00C835D8">
        <w:rPr>
          <w:b/>
          <w:sz w:val="24"/>
          <w:szCs w:val="24"/>
          <w:u w:val="single"/>
        </w:rPr>
        <w:t>stavebné povolenie</w:t>
      </w:r>
      <w:r w:rsidR="009B6D90" w:rsidRPr="00C835D8">
        <w:rPr>
          <w:b/>
          <w:sz w:val="24"/>
          <w:szCs w:val="24"/>
        </w:rPr>
        <w:t xml:space="preserve"> </w:t>
      </w:r>
    </w:p>
    <w:p w:rsidR="009B6D90" w:rsidRPr="00C835D8" w:rsidRDefault="009B6D90" w:rsidP="009B6D90">
      <w:pPr>
        <w:rPr>
          <w:sz w:val="24"/>
          <w:szCs w:val="24"/>
        </w:rPr>
      </w:pPr>
      <w:r w:rsidRPr="00C835D8">
        <w:rPr>
          <w:sz w:val="24"/>
          <w:szCs w:val="24"/>
        </w:rPr>
        <w:t>názov správneho orgánu, ktorý rozhodnutie vydal.................................................................</w:t>
      </w:r>
      <w:r w:rsidR="00C835D8">
        <w:rPr>
          <w:sz w:val="24"/>
          <w:szCs w:val="24"/>
        </w:rPr>
        <w:t>....</w:t>
      </w:r>
    </w:p>
    <w:p w:rsidR="009B6D90" w:rsidRPr="00C835D8" w:rsidRDefault="009B6D90" w:rsidP="009B6D90">
      <w:pPr>
        <w:rPr>
          <w:sz w:val="24"/>
          <w:szCs w:val="24"/>
        </w:rPr>
      </w:pPr>
      <w:r w:rsidRPr="00C835D8">
        <w:rPr>
          <w:sz w:val="24"/>
          <w:szCs w:val="24"/>
        </w:rPr>
        <w:t>pod zn.: ......................................................................</w:t>
      </w:r>
    </w:p>
    <w:p w:rsidR="009B6D90" w:rsidRPr="00C835D8" w:rsidRDefault="009B6D90" w:rsidP="009B6D90">
      <w:pPr>
        <w:pStyle w:val="Nadpis1"/>
        <w:jc w:val="both"/>
        <w:rPr>
          <w:b w:val="0"/>
          <w:sz w:val="24"/>
          <w:szCs w:val="24"/>
          <w:u w:val="none"/>
        </w:rPr>
      </w:pPr>
      <w:r w:rsidRPr="00C835D8">
        <w:rPr>
          <w:b w:val="0"/>
          <w:sz w:val="24"/>
          <w:szCs w:val="24"/>
          <w:u w:val="none"/>
        </w:rPr>
        <w:t>zo dňa..........................................................................</w:t>
      </w:r>
    </w:p>
    <w:p w:rsidR="009B6D90" w:rsidRPr="00C835D8" w:rsidRDefault="009B6D90" w:rsidP="009B6D90">
      <w:pPr>
        <w:rPr>
          <w:b/>
          <w:sz w:val="24"/>
          <w:szCs w:val="24"/>
        </w:rPr>
      </w:pPr>
    </w:p>
    <w:p w:rsidR="009B6D90" w:rsidRPr="00C835D8" w:rsidRDefault="002C2EE1" w:rsidP="009B6D90">
      <w:pPr>
        <w:rPr>
          <w:b/>
          <w:sz w:val="24"/>
          <w:szCs w:val="24"/>
        </w:rPr>
      </w:pPr>
      <w:r w:rsidRPr="00C835D8">
        <w:rPr>
          <w:b/>
          <w:sz w:val="24"/>
          <w:szCs w:val="24"/>
        </w:rPr>
        <w:t>p</w:t>
      </w:r>
      <w:r w:rsidR="009B6D90" w:rsidRPr="00C835D8">
        <w:rPr>
          <w:b/>
          <w:sz w:val="24"/>
          <w:szCs w:val="24"/>
        </w:rPr>
        <w:t xml:space="preserve">re ktorú bolo vydané </w:t>
      </w:r>
      <w:r w:rsidR="009B6D90" w:rsidRPr="00C835D8">
        <w:rPr>
          <w:b/>
          <w:sz w:val="24"/>
          <w:szCs w:val="24"/>
          <w:u w:val="single"/>
        </w:rPr>
        <w:t>rozhodnutie o zmene stavby pred jej dokončením</w:t>
      </w:r>
    </w:p>
    <w:p w:rsidR="009B6D90" w:rsidRPr="00C835D8" w:rsidRDefault="009B6D90" w:rsidP="009B6D90">
      <w:pPr>
        <w:rPr>
          <w:sz w:val="24"/>
          <w:szCs w:val="24"/>
        </w:rPr>
      </w:pPr>
      <w:r w:rsidRPr="00C835D8">
        <w:rPr>
          <w:sz w:val="24"/>
          <w:szCs w:val="24"/>
        </w:rPr>
        <w:t>názov správneho orgánu, ktorý rozhodnutie vydal................................................................</w:t>
      </w:r>
      <w:r w:rsidR="00C835D8">
        <w:rPr>
          <w:sz w:val="24"/>
          <w:szCs w:val="24"/>
        </w:rPr>
        <w:t>.....</w:t>
      </w:r>
      <w:r w:rsidRPr="00C835D8">
        <w:rPr>
          <w:sz w:val="24"/>
          <w:szCs w:val="24"/>
        </w:rPr>
        <w:t>.</w:t>
      </w:r>
    </w:p>
    <w:p w:rsidR="009B6D90" w:rsidRPr="00C835D8" w:rsidRDefault="009B6D90" w:rsidP="009B6D90">
      <w:pPr>
        <w:rPr>
          <w:sz w:val="24"/>
          <w:szCs w:val="24"/>
        </w:rPr>
      </w:pPr>
      <w:r w:rsidRPr="00C835D8">
        <w:rPr>
          <w:sz w:val="24"/>
          <w:szCs w:val="24"/>
        </w:rPr>
        <w:t>pod zn.: ......................................................................</w:t>
      </w:r>
    </w:p>
    <w:p w:rsidR="009B6D90" w:rsidRPr="00C835D8" w:rsidRDefault="009B6D90" w:rsidP="009B6D90">
      <w:pPr>
        <w:pStyle w:val="Nadpis1"/>
        <w:jc w:val="both"/>
        <w:rPr>
          <w:b w:val="0"/>
          <w:sz w:val="24"/>
          <w:szCs w:val="24"/>
          <w:u w:val="none"/>
        </w:rPr>
      </w:pPr>
      <w:r w:rsidRPr="00C835D8">
        <w:rPr>
          <w:b w:val="0"/>
          <w:sz w:val="24"/>
          <w:szCs w:val="24"/>
          <w:u w:val="none"/>
        </w:rPr>
        <w:t>zo dňa..........................................................................</w:t>
      </w:r>
    </w:p>
    <w:p w:rsidR="008B2CF3" w:rsidRDefault="008B2CF3" w:rsidP="006C0AB7">
      <w:pPr>
        <w:tabs>
          <w:tab w:val="center" w:pos="4537"/>
          <w:tab w:val="right" w:pos="9076"/>
        </w:tabs>
        <w:spacing w:after="129" w:line="256" w:lineRule="auto"/>
        <w:ind w:left="-15" w:right="-15"/>
        <w:rPr>
          <w:rFonts w:ascii="Arial" w:eastAsia="Arial" w:hAnsi="Arial" w:cs="Arial"/>
          <w:b/>
          <w:sz w:val="10"/>
        </w:rPr>
      </w:pPr>
    </w:p>
    <w:p w:rsidR="00021849" w:rsidRDefault="00021849" w:rsidP="006C0AB7">
      <w:pPr>
        <w:tabs>
          <w:tab w:val="center" w:pos="4537"/>
          <w:tab w:val="right" w:pos="9076"/>
        </w:tabs>
        <w:spacing w:after="129" w:line="256" w:lineRule="auto"/>
        <w:ind w:left="-15" w:right="-15"/>
        <w:rPr>
          <w:rFonts w:ascii="Arial" w:eastAsia="Arial" w:hAnsi="Arial" w:cs="Arial"/>
          <w:b/>
          <w:sz w:val="10"/>
        </w:rPr>
      </w:pPr>
    </w:p>
    <w:p w:rsidR="00021849" w:rsidRDefault="00021849" w:rsidP="006C0AB7">
      <w:pPr>
        <w:tabs>
          <w:tab w:val="center" w:pos="4537"/>
          <w:tab w:val="right" w:pos="9076"/>
        </w:tabs>
        <w:spacing w:after="129" w:line="256" w:lineRule="auto"/>
        <w:ind w:left="-15" w:right="-15"/>
        <w:rPr>
          <w:rFonts w:ascii="Arial" w:eastAsia="Arial" w:hAnsi="Arial" w:cs="Arial"/>
          <w:b/>
          <w:sz w:val="10"/>
        </w:rPr>
      </w:pPr>
    </w:p>
    <w:p w:rsidR="006C0AB7" w:rsidRDefault="006C0AB7" w:rsidP="006C0AB7">
      <w:pPr>
        <w:tabs>
          <w:tab w:val="center" w:pos="4537"/>
          <w:tab w:val="right" w:pos="9076"/>
        </w:tabs>
        <w:spacing w:after="129" w:line="256" w:lineRule="auto"/>
        <w:ind w:left="-15" w:right="-15"/>
      </w:pPr>
      <w:r>
        <w:rPr>
          <w:rFonts w:ascii="Arial" w:eastAsia="Arial" w:hAnsi="Arial" w:cs="Arial"/>
          <w:b/>
          <w:sz w:val="10"/>
        </w:rPr>
        <w:tab/>
        <w:t xml:space="preserve"> </w:t>
      </w:r>
      <w:r>
        <w:rPr>
          <w:rFonts w:ascii="Arial" w:eastAsia="Arial" w:hAnsi="Arial" w:cs="Arial"/>
          <w:b/>
          <w:sz w:val="10"/>
        </w:rPr>
        <w:tab/>
        <w:t xml:space="preserve"> 1/2 </w:t>
      </w:r>
    </w:p>
    <w:p w:rsidR="009B6D90" w:rsidRPr="00C835D8" w:rsidRDefault="002C2EE1" w:rsidP="009B6D90">
      <w:pPr>
        <w:jc w:val="both"/>
        <w:rPr>
          <w:sz w:val="24"/>
          <w:szCs w:val="24"/>
        </w:rPr>
      </w:pPr>
      <w:r w:rsidRPr="00C835D8">
        <w:rPr>
          <w:b/>
          <w:sz w:val="24"/>
          <w:szCs w:val="24"/>
        </w:rPr>
        <w:lastRenderedPageBreak/>
        <w:t xml:space="preserve">Adresa dodávateľa stavby </w:t>
      </w:r>
      <w:r w:rsidRPr="00C835D8">
        <w:rPr>
          <w:sz w:val="24"/>
          <w:szCs w:val="24"/>
        </w:rPr>
        <w:t>(ak je stavba realizovaná dodávateľským spôsobom):</w:t>
      </w:r>
    </w:p>
    <w:p w:rsidR="002C2EE1" w:rsidRPr="00C835D8" w:rsidRDefault="002C2EE1" w:rsidP="009B6D90">
      <w:pPr>
        <w:jc w:val="both"/>
        <w:rPr>
          <w:b/>
          <w:sz w:val="24"/>
          <w:szCs w:val="24"/>
        </w:rPr>
      </w:pPr>
    </w:p>
    <w:p w:rsidR="002C2EE1" w:rsidRPr="00C835D8" w:rsidRDefault="002C2EE1" w:rsidP="009B6D90">
      <w:pPr>
        <w:jc w:val="both"/>
        <w:rPr>
          <w:sz w:val="24"/>
          <w:szCs w:val="24"/>
        </w:rPr>
      </w:pPr>
      <w:r w:rsidRPr="00C835D8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9B6D90" w:rsidRPr="00C835D8" w:rsidRDefault="009B6D90" w:rsidP="009B6D90">
      <w:pPr>
        <w:ind w:left="1068" w:firstLine="708"/>
        <w:jc w:val="both"/>
        <w:rPr>
          <w:sz w:val="24"/>
          <w:szCs w:val="24"/>
        </w:rPr>
      </w:pPr>
    </w:p>
    <w:p w:rsidR="009B6D90" w:rsidRPr="00C835D8" w:rsidRDefault="009B6D90" w:rsidP="009B6D90">
      <w:pPr>
        <w:ind w:left="1068" w:firstLine="708"/>
        <w:jc w:val="both"/>
        <w:rPr>
          <w:sz w:val="24"/>
          <w:szCs w:val="24"/>
        </w:rPr>
      </w:pPr>
    </w:p>
    <w:p w:rsidR="009B6D90" w:rsidRPr="00C835D8" w:rsidRDefault="009B6D90" w:rsidP="009B6D90">
      <w:pPr>
        <w:ind w:left="4956" w:firstLine="708"/>
        <w:jc w:val="both"/>
        <w:rPr>
          <w:sz w:val="24"/>
          <w:szCs w:val="24"/>
        </w:rPr>
      </w:pPr>
      <w:r w:rsidRPr="00C835D8">
        <w:rPr>
          <w:sz w:val="24"/>
          <w:szCs w:val="24"/>
        </w:rPr>
        <w:t>........................................................</w:t>
      </w:r>
    </w:p>
    <w:p w:rsidR="009B6D90" w:rsidRPr="00C835D8" w:rsidRDefault="009B6D90" w:rsidP="009B6D90">
      <w:pPr>
        <w:ind w:left="1068" w:firstLine="708"/>
        <w:jc w:val="both"/>
        <w:rPr>
          <w:sz w:val="24"/>
          <w:szCs w:val="24"/>
        </w:rPr>
      </w:pPr>
      <w:r w:rsidRPr="00C835D8">
        <w:rPr>
          <w:sz w:val="24"/>
          <w:szCs w:val="24"/>
        </w:rPr>
        <w:tab/>
      </w:r>
      <w:r w:rsidRPr="00C835D8">
        <w:rPr>
          <w:sz w:val="24"/>
          <w:szCs w:val="24"/>
        </w:rPr>
        <w:tab/>
      </w:r>
      <w:r w:rsidRPr="00C835D8">
        <w:rPr>
          <w:sz w:val="24"/>
          <w:szCs w:val="24"/>
        </w:rPr>
        <w:tab/>
      </w:r>
      <w:r w:rsidRPr="00C835D8">
        <w:rPr>
          <w:sz w:val="24"/>
          <w:szCs w:val="24"/>
        </w:rPr>
        <w:tab/>
      </w:r>
      <w:r w:rsidRPr="00C835D8">
        <w:rPr>
          <w:sz w:val="24"/>
          <w:szCs w:val="24"/>
        </w:rPr>
        <w:tab/>
      </w:r>
      <w:r w:rsidRPr="00C835D8">
        <w:rPr>
          <w:sz w:val="24"/>
          <w:szCs w:val="24"/>
        </w:rPr>
        <w:tab/>
      </w:r>
      <w:r w:rsidRPr="00C835D8">
        <w:rPr>
          <w:sz w:val="24"/>
          <w:szCs w:val="24"/>
        </w:rPr>
        <w:tab/>
      </w:r>
      <w:r w:rsidR="002C2EE1" w:rsidRPr="00C835D8">
        <w:rPr>
          <w:sz w:val="24"/>
          <w:szCs w:val="24"/>
        </w:rPr>
        <w:t>P</w:t>
      </w:r>
      <w:r w:rsidRPr="00C835D8">
        <w:rPr>
          <w:sz w:val="24"/>
          <w:szCs w:val="24"/>
        </w:rPr>
        <w:t>odpis</w:t>
      </w:r>
      <w:r w:rsidR="002C2EE1" w:rsidRPr="00C835D8">
        <w:rPr>
          <w:sz w:val="24"/>
          <w:szCs w:val="24"/>
        </w:rPr>
        <w:t xml:space="preserve"> navrhovateľa</w:t>
      </w:r>
      <w:r w:rsidRPr="00C835D8">
        <w:rPr>
          <w:sz w:val="24"/>
          <w:szCs w:val="24"/>
        </w:rPr>
        <w:t xml:space="preserve"> </w:t>
      </w:r>
    </w:p>
    <w:p w:rsidR="009B6D90" w:rsidRDefault="009B6D90" w:rsidP="009B6D90">
      <w:pPr>
        <w:jc w:val="both"/>
        <w:rPr>
          <w:rFonts w:ascii="ms sans serif" w:hAnsi="ms sans serif"/>
          <w:b/>
          <w:color w:val="000000"/>
        </w:rPr>
      </w:pPr>
    </w:p>
    <w:p w:rsidR="00FC2229" w:rsidRDefault="00FC2229" w:rsidP="00334276">
      <w:pPr>
        <w:rPr>
          <w:sz w:val="24"/>
          <w:szCs w:val="24"/>
        </w:rPr>
      </w:pPr>
    </w:p>
    <w:p w:rsidR="005E5D5B" w:rsidRPr="005E5D5B" w:rsidRDefault="00021849" w:rsidP="005E5D5B">
      <w:pPr>
        <w:spacing w:after="5" w:line="264" w:lineRule="auto"/>
        <w:jc w:val="both"/>
        <w:rPr>
          <w:rFonts w:eastAsia="Calibri"/>
          <w:lang w:val="cs-CZ"/>
        </w:rPr>
      </w:pPr>
      <w:r>
        <w:rPr>
          <w:rFonts w:ascii="Arial" w:hAnsi="Arial" w:cs="Arial"/>
          <w:sz w:val="15"/>
          <w:szCs w:val="15"/>
        </w:rPr>
        <w:t>Obec Ivanovce</w:t>
      </w:r>
      <w:r w:rsidR="005E5D5B">
        <w:rPr>
          <w:rFonts w:ascii="Arial" w:hAnsi="Arial" w:cs="Arial"/>
          <w:sz w:val="15"/>
          <w:szCs w:val="15"/>
        </w:rPr>
        <w:t xml:space="preserve"> spracúva poskytnuté osobné údaje ako prevádzkovateľ v súlade s Nariadením Európskeho parlamentu a Rady č.2016/679  o ochrane fyzických osôb pri spracúvaní osobných údajov a o voľnom pohybe takýchto údajov a zákonom č.18/2018 </w:t>
      </w:r>
      <w:proofErr w:type="spellStart"/>
      <w:r w:rsidR="005E5D5B">
        <w:rPr>
          <w:rFonts w:ascii="Arial" w:hAnsi="Arial" w:cs="Arial"/>
          <w:sz w:val="15"/>
          <w:szCs w:val="15"/>
        </w:rPr>
        <w:t>Z.z</w:t>
      </w:r>
      <w:proofErr w:type="spellEnd"/>
      <w:r w:rsidR="005E5D5B">
        <w:rPr>
          <w:rFonts w:ascii="Arial" w:hAnsi="Arial" w:cs="Arial"/>
          <w:sz w:val="15"/>
          <w:szCs w:val="15"/>
        </w:rPr>
        <w:t xml:space="preserve">. o ochrane osobných údajov, na základe zákonného právneho základu, ktorým je </w:t>
      </w:r>
      <w:r w:rsidR="005E5D5B" w:rsidRPr="00665C49">
        <w:rPr>
          <w:rFonts w:ascii="Arial" w:hAnsi="Arial" w:cs="Arial"/>
          <w:sz w:val="15"/>
          <w:szCs w:val="15"/>
        </w:rPr>
        <w:t xml:space="preserve">zákon č.50/1976 Zb. o územnom plánovaní a stavebnom poriadku </w:t>
      </w:r>
      <w:r w:rsidR="005E5D5B">
        <w:rPr>
          <w:rFonts w:ascii="Arial" w:hAnsi="Arial" w:cs="Arial"/>
          <w:sz w:val="15"/>
          <w:szCs w:val="15"/>
        </w:rPr>
        <w:t>(stavebný zákon) v znení neskorších predpisov,</w:t>
      </w:r>
      <w:r w:rsidR="005E5D5B">
        <w:rPr>
          <w:rFonts w:ascii="Arial" w:hAnsi="Arial" w:cs="Arial"/>
          <w:sz w:val="15"/>
          <w:szCs w:val="15"/>
          <w:lang w:eastAsia="cs-CZ"/>
        </w:rPr>
        <w:t xml:space="preserve"> za účelom spracovania a vybavenia tejto žiadosti. Doba platnosti spracovávania sa viaže na dobu trvania preukázateľného účelu spracúvania osobných údajov dotknutej osoby. </w:t>
      </w:r>
      <w:r w:rsidR="005E5D5B">
        <w:rPr>
          <w:rFonts w:ascii="Arial" w:hAnsi="Arial" w:cs="Arial"/>
          <w:sz w:val="15"/>
          <w:szCs w:val="15"/>
        </w:rPr>
        <w:t xml:space="preserve">Údaje budú uchovávané po dobu stanovenú registratúrnym poriadkom v zmysle platnej legislatívy a po uplynutí príslušných lehôt budú zlikvidované. </w:t>
      </w:r>
      <w:r w:rsidR="005E5D5B">
        <w:rPr>
          <w:rFonts w:ascii="Arial" w:hAnsi="Arial" w:cs="Arial"/>
          <w:sz w:val="15"/>
          <w:szCs w:val="15"/>
          <w:lang w:eastAsia="cs-CZ"/>
        </w:rPr>
        <w:t xml:space="preserve">Dotknutá osoba môže od prevádzkovateľa požadovať prístup k jej osobným údajom, má právo na ich opravu, </w:t>
      </w:r>
      <w:r w:rsidR="005E5D5B">
        <w:rPr>
          <w:rFonts w:ascii="Arial" w:hAnsi="Arial" w:cs="Arial"/>
          <w:sz w:val="15"/>
          <w:szCs w:val="15"/>
        </w:rPr>
        <w:t>právo namietať proti spracúvaniu, ak spracúvanie osobných údajov je nezákonné na základe rozhodnutia úradu na ochranu osobných údajov alebo iného orgánu príslušného na rozhodnutie o nezákonnom spracúvaní</w:t>
      </w:r>
      <w:r w:rsidR="005E5D5B">
        <w:rPr>
          <w:rFonts w:ascii="Arial" w:hAnsi="Arial" w:cs="Arial"/>
          <w:sz w:val="15"/>
          <w:szCs w:val="15"/>
          <w:lang w:eastAsia="cs-CZ"/>
        </w:rPr>
        <w:t xml:space="preserve"> ako aj právo podať sťažnosť dozornému orgánu.</w:t>
      </w:r>
      <w:r w:rsidR="005E5D5B">
        <w:rPr>
          <w:rFonts w:ascii="Arial" w:hAnsi="Arial" w:cs="Arial"/>
          <w:color w:val="404040"/>
          <w:sz w:val="15"/>
          <w:szCs w:val="15"/>
          <w:shd w:val="clear" w:color="auto" w:fill="FFFFFF"/>
        </w:rPr>
        <w:t xml:space="preserve"> </w:t>
      </w:r>
      <w:r w:rsidR="005E5D5B">
        <w:rPr>
          <w:rFonts w:ascii="Arial" w:hAnsi="Arial" w:cs="Arial"/>
          <w:sz w:val="15"/>
          <w:szCs w:val="15"/>
          <w:shd w:val="clear" w:color="auto" w:fill="FFFFFF"/>
        </w:rPr>
        <w:t xml:space="preserve">Predmetné práva si dotknutá osoba môže uplatniť  písomne doručením žiadosti na adresu: </w:t>
      </w:r>
      <w:r>
        <w:rPr>
          <w:rFonts w:ascii="Arial" w:hAnsi="Arial" w:cs="Arial"/>
          <w:sz w:val="15"/>
          <w:szCs w:val="15"/>
          <w:shd w:val="clear" w:color="auto" w:fill="FFFFFF"/>
        </w:rPr>
        <w:t>Obec Ivanovce, č. 1, 913 05  Ivanovce</w:t>
      </w:r>
      <w:r w:rsidR="005E5D5B">
        <w:rPr>
          <w:rFonts w:ascii="Arial" w:hAnsi="Arial" w:cs="Arial"/>
          <w:sz w:val="15"/>
          <w:szCs w:val="15"/>
          <w:shd w:val="clear" w:color="auto" w:fill="FFFFFF"/>
        </w:rPr>
        <w:t>, osobne do podateľne  alebo elektronicky na email  </w:t>
      </w:r>
      <w:hyperlink r:id="rId6" w:history="1">
        <w:r w:rsidRPr="00F72FC2">
          <w:rPr>
            <w:rStyle w:val="Hypertextovprepojenie"/>
            <w:rFonts w:ascii="Arial" w:hAnsi="Arial" w:cs="Arial"/>
            <w:sz w:val="15"/>
            <w:szCs w:val="15"/>
            <w:shd w:val="clear" w:color="auto" w:fill="FFFFFF"/>
          </w:rPr>
          <w:t>obec@ivanovce.sk</w:t>
        </w:r>
      </w:hyperlink>
      <w:r>
        <w:rPr>
          <w:rFonts w:ascii="Arial" w:hAnsi="Arial" w:cs="Arial"/>
          <w:sz w:val="15"/>
          <w:szCs w:val="15"/>
          <w:shd w:val="clear" w:color="auto" w:fill="FFFFFF"/>
        </w:rPr>
        <w:t>.</w:t>
      </w:r>
      <w:r w:rsidR="005E5D5B">
        <w:rPr>
          <w:rFonts w:ascii="Arial" w:hAnsi="Arial" w:cs="Arial"/>
          <w:sz w:val="15"/>
          <w:szCs w:val="15"/>
        </w:rPr>
        <w:t xml:space="preserve"> </w:t>
      </w:r>
    </w:p>
    <w:p w:rsidR="006252D6" w:rsidRDefault="006252D6" w:rsidP="00334276">
      <w:pPr>
        <w:rPr>
          <w:sz w:val="24"/>
          <w:szCs w:val="24"/>
        </w:rPr>
      </w:pPr>
    </w:p>
    <w:p w:rsidR="00334276" w:rsidRPr="006C0AB7" w:rsidRDefault="00334276" w:rsidP="00334276">
      <w:pPr>
        <w:rPr>
          <w:sz w:val="22"/>
          <w:szCs w:val="22"/>
        </w:rPr>
      </w:pPr>
      <w:r w:rsidRPr="006C0AB7">
        <w:rPr>
          <w:sz w:val="22"/>
          <w:szCs w:val="22"/>
        </w:rPr>
        <w:t>Doklady ku kolaudácií stavby:</w:t>
      </w:r>
    </w:p>
    <w:p w:rsidR="002C2EE1" w:rsidRPr="006C0AB7" w:rsidRDefault="002C2EE1" w:rsidP="00334276">
      <w:pPr>
        <w:numPr>
          <w:ilvl w:val="0"/>
          <w:numId w:val="1"/>
        </w:numPr>
        <w:rPr>
          <w:sz w:val="22"/>
          <w:szCs w:val="22"/>
        </w:rPr>
      </w:pPr>
      <w:r w:rsidRPr="006C0AB7">
        <w:rPr>
          <w:sz w:val="22"/>
          <w:szCs w:val="22"/>
        </w:rPr>
        <w:t>aktuálny výpis z obchodného registra (ak je navrhovateľom fyzická osoba, resp. práv</w:t>
      </w:r>
      <w:r w:rsidR="006C0AB7">
        <w:rPr>
          <w:sz w:val="22"/>
          <w:szCs w:val="22"/>
        </w:rPr>
        <w:t>.</w:t>
      </w:r>
      <w:r w:rsidRPr="006C0AB7">
        <w:rPr>
          <w:sz w:val="22"/>
          <w:szCs w:val="22"/>
        </w:rPr>
        <w:t xml:space="preserve"> osoba)</w:t>
      </w:r>
    </w:p>
    <w:p w:rsidR="00334276" w:rsidRPr="006C0AB7" w:rsidRDefault="00334276" w:rsidP="00334276">
      <w:pPr>
        <w:numPr>
          <w:ilvl w:val="0"/>
          <w:numId w:val="1"/>
        </w:numPr>
        <w:rPr>
          <w:sz w:val="22"/>
          <w:szCs w:val="22"/>
        </w:rPr>
      </w:pPr>
      <w:r w:rsidRPr="006C0AB7">
        <w:rPr>
          <w:sz w:val="22"/>
          <w:szCs w:val="22"/>
        </w:rPr>
        <w:t>doklad o zaplatení správneho poplatku</w:t>
      </w:r>
    </w:p>
    <w:p w:rsidR="002C2EE1" w:rsidRPr="006C0AB7" w:rsidRDefault="002C2EE1" w:rsidP="00334276">
      <w:pPr>
        <w:numPr>
          <w:ilvl w:val="0"/>
          <w:numId w:val="1"/>
        </w:numPr>
        <w:rPr>
          <w:sz w:val="22"/>
          <w:szCs w:val="22"/>
        </w:rPr>
      </w:pPr>
      <w:r w:rsidRPr="006C0AB7">
        <w:rPr>
          <w:sz w:val="22"/>
          <w:szCs w:val="22"/>
        </w:rPr>
        <w:t>kópia rozhodnutia o umiestnení stavby (ak bolo vydané)</w:t>
      </w:r>
    </w:p>
    <w:p w:rsidR="00334276" w:rsidRPr="006C0AB7" w:rsidRDefault="00334276" w:rsidP="00334276">
      <w:pPr>
        <w:numPr>
          <w:ilvl w:val="0"/>
          <w:numId w:val="1"/>
        </w:numPr>
        <w:rPr>
          <w:sz w:val="22"/>
          <w:szCs w:val="22"/>
        </w:rPr>
      </w:pPr>
      <w:r w:rsidRPr="006C0AB7">
        <w:rPr>
          <w:sz w:val="22"/>
          <w:szCs w:val="22"/>
        </w:rPr>
        <w:t>kópia právoplatného stavebného povolenia</w:t>
      </w:r>
    </w:p>
    <w:p w:rsidR="002C2EE1" w:rsidRPr="006C0AB7" w:rsidRDefault="002C2EE1" w:rsidP="00334276">
      <w:pPr>
        <w:numPr>
          <w:ilvl w:val="0"/>
          <w:numId w:val="1"/>
        </w:numPr>
        <w:rPr>
          <w:sz w:val="22"/>
          <w:szCs w:val="22"/>
        </w:rPr>
      </w:pPr>
      <w:r w:rsidRPr="006C0AB7">
        <w:rPr>
          <w:sz w:val="22"/>
          <w:szCs w:val="22"/>
        </w:rPr>
        <w:t>kópia rozhodnutia o zmene stavby pred jej dokončením (ak bolo vydané)</w:t>
      </w:r>
    </w:p>
    <w:p w:rsidR="002C2EE1" w:rsidRPr="006C0AB7" w:rsidRDefault="00334276" w:rsidP="00334276">
      <w:pPr>
        <w:numPr>
          <w:ilvl w:val="0"/>
          <w:numId w:val="1"/>
        </w:numPr>
        <w:rPr>
          <w:sz w:val="22"/>
          <w:szCs w:val="22"/>
        </w:rPr>
      </w:pPr>
      <w:r w:rsidRPr="006C0AB7">
        <w:rPr>
          <w:sz w:val="22"/>
          <w:szCs w:val="22"/>
        </w:rPr>
        <w:t xml:space="preserve">geometrický plán zamerania stavby  </w:t>
      </w:r>
    </w:p>
    <w:p w:rsidR="00667643" w:rsidRPr="006C0AB7" w:rsidRDefault="00667643" w:rsidP="00334276">
      <w:pPr>
        <w:numPr>
          <w:ilvl w:val="0"/>
          <w:numId w:val="1"/>
        </w:numPr>
        <w:rPr>
          <w:sz w:val="22"/>
          <w:szCs w:val="22"/>
        </w:rPr>
      </w:pPr>
      <w:r w:rsidRPr="006C0AB7">
        <w:rPr>
          <w:sz w:val="22"/>
          <w:szCs w:val="22"/>
        </w:rPr>
        <w:t>ďalšie doklady podľa charakteru stavby, najmä:</w:t>
      </w:r>
    </w:p>
    <w:p w:rsidR="00334276" w:rsidRPr="006C0AB7" w:rsidRDefault="00334276" w:rsidP="00667643">
      <w:pPr>
        <w:numPr>
          <w:ilvl w:val="0"/>
          <w:numId w:val="4"/>
        </w:numPr>
        <w:rPr>
          <w:sz w:val="22"/>
          <w:szCs w:val="22"/>
        </w:rPr>
      </w:pPr>
      <w:r w:rsidRPr="006C0AB7">
        <w:rPr>
          <w:sz w:val="22"/>
          <w:szCs w:val="22"/>
        </w:rPr>
        <w:t>zápis o prevzatí a odovzdaní stavby, resp. prehlásenie stavebného dozoru, že je stavba zrealizovaná v zmysle projektovej dokumentácie, resp. opis odch</w:t>
      </w:r>
      <w:r w:rsidR="00667643" w:rsidRPr="006C0AB7">
        <w:rPr>
          <w:sz w:val="22"/>
          <w:szCs w:val="22"/>
        </w:rPr>
        <w:t>ý</w:t>
      </w:r>
      <w:r w:rsidRPr="006C0AB7">
        <w:rPr>
          <w:sz w:val="22"/>
          <w:szCs w:val="22"/>
        </w:rPr>
        <w:t>l</w:t>
      </w:r>
      <w:r w:rsidR="00667643" w:rsidRPr="006C0AB7">
        <w:rPr>
          <w:sz w:val="22"/>
          <w:szCs w:val="22"/>
        </w:rPr>
        <w:t>o</w:t>
      </w:r>
      <w:r w:rsidRPr="006C0AB7">
        <w:rPr>
          <w:sz w:val="22"/>
          <w:szCs w:val="22"/>
        </w:rPr>
        <w:t>k od stavebného povolenie či projektovej dokumentácie</w:t>
      </w:r>
    </w:p>
    <w:p w:rsidR="00334276" w:rsidRPr="006C0AB7" w:rsidRDefault="002C2EE1" w:rsidP="00667643">
      <w:pPr>
        <w:numPr>
          <w:ilvl w:val="0"/>
          <w:numId w:val="4"/>
        </w:numPr>
        <w:rPr>
          <w:sz w:val="22"/>
          <w:szCs w:val="22"/>
        </w:rPr>
      </w:pPr>
      <w:r w:rsidRPr="006C0AB7">
        <w:rPr>
          <w:sz w:val="22"/>
          <w:szCs w:val="22"/>
        </w:rPr>
        <w:t>oprávnenie dodávateľa na uskutočňovanie stavby</w:t>
      </w:r>
    </w:p>
    <w:p w:rsidR="00334276" w:rsidRPr="006C0AB7" w:rsidRDefault="00334276" w:rsidP="00667643">
      <w:pPr>
        <w:numPr>
          <w:ilvl w:val="0"/>
          <w:numId w:val="4"/>
        </w:numPr>
        <w:rPr>
          <w:sz w:val="22"/>
          <w:szCs w:val="22"/>
        </w:rPr>
      </w:pPr>
      <w:r w:rsidRPr="006C0AB7">
        <w:rPr>
          <w:sz w:val="22"/>
          <w:szCs w:val="22"/>
        </w:rPr>
        <w:t>stavebný denník</w:t>
      </w:r>
    </w:p>
    <w:p w:rsidR="00334276" w:rsidRPr="006C0AB7" w:rsidRDefault="00334276" w:rsidP="00667643">
      <w:pPr>
        <w:numPr>
          <w:ilvl w:val="0"/>
          <w:numId w:val="4"/>
        </w:numPr>
        <w:rPr>
          <w:sz w:val="22"/>
          <w:szCs w:val="22"/>
        </w:rPr>
      </w:pPr>
      <w:r w:rsidRPr="006C0AB7">
        <w:rPr>
          <w:sz w:val="22"/>
          <w:szCs w:val="22"/>
        </w:rPr>
        <w:t>správa o odbornej prehliadke a skúške plynového zariadenia</w:t>
      </w:r>
    </w:p>
    <w:p w:rsidR="00334276" w:rsidRPr="006C0AB7" w:rsidRDefault="00334276" w:rsidP="00667643">
      <w:pPr>
        <w:numPr>
          <w:ilvl w:val="0"/>
          <w:numId w:val="4"/>
        </w:numPr>
        <w:rPr>
          <w:sz w:val="22"/>
          <w:szCs w:val="22"/>
        </w:rPr>
      </w:pPr>
      <w:r w:rsidRPr="006C0AB7">
        <w:rPr>
          <w:sz w:val="22"/>
          <w:szCs w:val="22"/>
        </w:rPr>
        <w:t>zápis o tlakovej skúške odberného plynového zariadenia</w:t>
      </w:r>
    </w:p>
    <w:p w:rsidR="00334276" w:rsidRPr="006C0AB7" w:rsidRDefault="00334276" w:rsidP="00667643">
      <w:pPr>
        <w:numPr>
          <w:ilvl w:val="0"/>
          <w:numId w:val="4"/>
        </w:numPr>
        <w:rPr>
          <w:sz w:val="22"/>
          <w:szCs w:val="22"/>
        </w:rPr>
      </w:pPr>
      <w:r w:rsidRPr="006C0AB7">
        <w:rPr>
          <w:sz w:val="22"/>
          <w:szCs w:val="22"/>
        </w:rPr>
        <w:t>protokol o </w:t>
      </w:r>
      <w:r w:rsidR="00667643" w:rsidRPr="006C0AB7">
        <w:rPr>
          <w:sz w:val="22"/>
          <w:szCs w:val="22"/>
        </w:rPr>
        <w:t>vpustení</w:t>
      </w:r>
      <w:r w:rsidRPr="006C0AB7">
        <w:rPr>
          <w:sz w:val="22"/>
          <w:szCs w:val="22"/>
        </w:rPr>
        <w:t xml:space="preserve"> plynu</w:t>
      </w:r>
    </w:p>
    <w:p w:rsidR="00334276" w:rsidRPr="006C0AB7" w:rsidRDefault="00334276" w:rsidP="00667643">
      <w:pPr>
        <w:numPr>
          <w:ilvl w:val="0"/>
          <w:numId w:val="4"/>
        </w:numPr>
        <w:rPr>
          <w:sz w:val="22"/>
          <w:szCs w:val="22"/>
        </w:rPr>
      </w:pPr>
      <w:r w:rsidRPr="006C0AB7">
        <w:rPr>
          <w:sz w:val="22"/>
          <w:szCs w:val="22"/>
        </w:rPr>
        <w:t xml:space="preserve">správa o prvej odbornej prehliadke a odbornej skúške elektrickej prípojky </w:t>
      </w:r>
    </w:p>
    <w:p w:rsidR="00334276" w:rsidRPr="006C0AB7" w:rsidRDefault="00334276" w:rsidP="00667643">
      <w:pPr>
        <w:numPr>
          <w:ilvl w:val="0"/>
          <w:numId w:val="4"/>
        </w:numPr>
        <w:rPr>
          <w:sz w:val="22"/>
          <w:szCs w:val="22"/>
        </w:rPr>
      </w:pPr>
      <w:r w:rsidRPr="006C0AB7">
        <w:rPr>
          <w:sz w:val="22"/>
          <w:szCs w:val="22"/>
        </w:rPr>
        <w:t>správa o odbornej prehliadke a odbornej skúške elektrického zariadenia</w:t>
      </w:r>
    </w:p>
    <w:p w:rsidR="00334276" w:rsidRPr="006C0AB7" w:rsidRDefault="00334276" w:rsidP="00667643">
      <w:pPr>
        <w:numPr>
          <w:ilvl w:val="0"/>
          <w:numId w:val="4"/>
        </w:numPr>
        <w:rPr>
          <w:sz w:val="22"/>
          <w:szCs w:val="22"/>
        </w:rPr>
      </w:pPr>
      <w:r w:rsidRPr="006C0AB7">
        <w:rPr>
          <w:sz w:val="22"/>
          <w:szCs w:val="22"/>
        </w:rPr>
        <w:t>správa o odbornej prehliadke a odbornej skúške bleskozvodu</w:t>
      </w:r>
    </w:p>
    <w:p w:rsidR="00334276" w:rsidRPr="006C0AB7" w:rsidRDefault="00334276" w:rsidP="00667643">
      <w:pPr>
        <w:numPr>
          <w:ilvl w:val="0"/>
          <w:numId w:val="4"/>
        </w:numPr>
        <w:rPr>
          <w:sz w:val="22"/>
          <w:szCs w:val="22"/>
        </w:rPr>
      </w:pPr>
      <w:r w:rsidRPr="006C0AB7">
        <w:rPr>
          <w:sz w:val="22"/>
          <w:szCs w:val="22"/>
        </w:rPr>
        <w:t xml:space="preserve">správa o odbornej prehliadke a odbornej skúške tlakovej nádoby </w:t>
      </w:r>
    </w:p>
    <w:p w:rsidR="00334276" w:rsidRPr="006C0AB7" w:rsidRDefault="00334276" w:rsidP="00667643">
      <w:pPr>
        <w:numPr>
          <w:ilvl w:val="0"/>
          <w:numId w:val="4"/>
        </w:numPr>
        <w:rPr>
          <w:sz w:val="22"/>
          <w:szCs w:val="22"/>
        </w:rPr>
      </w:pPr>
      <w:r w:rsidRPr="006C0AB7">
        <w:rPr>
          <w:sz w:val="22"/>
          <w:szCs w:val="22"/>
        </w:rPr>
        <w:t>záznam o skúške tesnosti vonkajšej kanalizácie</w:t>
      </w:r>
    </w:p>
    <w:p w:rsidR="00334276" w:rsidRPr="006C0AB7" w:rsidRDefault="00334276" w:rsidP="00667643">
      <w:pPr>
        <w:numPr>
          <w:ilvl w:val="0"/>
          <w:numId w:val="4"/>
        </w:numPr>
        <w:rPr>
          <w:sz w:val="22"/>
          <w:szCs w:val="22"/>
        </w:rPr>
      </w:pPr>
      <w:r w:rsidRPr="006C0AB7">
        <w:rPr>
          <w:sz w:val="22"/>
          <w:szCs w:val="22"/>
        </w:rPr>
        <w:t>zázn</w:t>
      </w:r>
      <w:r w:rsidR="002C2EE1" w:rsidRPr="006C0AB7">
        <w:rPr>
          <w:sz w:val="22"/>
          <w:szCs w:val="22"/>
        </w:rPr>
        <w:t xml:space="preserve">am o skúške tesnosti vnútornej </w:t>
      </w:r>
      <w:r w:rsidRPr="006C0AB7">
        <w:rPr>
          <w:sz w:val="22"/>
          <w:szCs w:val="22"/>
        </w:rPr>
        <w:t xml:space="preserve"> kanalizácie</w:t>
      </w:r>
    </w:p>
    <w:p w:rsidR="00334276" w:rsidRPr="006C0AB7" w:rsidRDefault="00334276" w:rsidP="00667643">
      <w:pPr>
        <w:numPr>
          <w:ilvl w:val="0"/>
          <w:numId w:val="4"/>
        </w:numPr>
        <w:rPr>
          <w:sz w:val="22"/>
          <w:szCs w:val="22"/>
        </w:rPr>
      </w:pPr>
      <w:r w:rsidRPr="006C0AB7">
        <w:rPr>
          <w:sz w:val="22"/>
          <w:szCs w:val="22"/>
        </w:rPr>
        <w:t>zápis o tlakovej skúške vonkajšej vodovodnej prípojky</w:t>
      </w:r>
    </w:p>
    <w:p w:rsidR="00334276" w:rsidRPr="006C0AB7" w:rsidRDefault="00334276" w:rsidP="00667643">
      <w:pPr>
        <w:numPr>
          <w:ilvl w:val="0"/>
          <w:numId w:val="4"/>
        </w:numPr>
        <w:rPr>
          <w:sz w:val="22"/>
          <w:szCs w:val="22"/>
        </w:rPr>
      </w:pPr>
      <w:r w:rsidRPr="006C0AB7">
        <w:rPr>
          <w:sz w:val="22"/>
          <w:szCs w:val="22"/>
        </w:rPr>
        <w:t>zápis o tlakovej skúške vodovodného potrubia</w:t>
      </w:r>
    </w:p>
    <w:p w:rsidR="00334276" w:rsidRPr="006C0AB7" w:rsidRDefault="00334276" w:rsidP="00667643">
      <w:pPr>
        <w:numPr>
          <w:ilvl w:val="0"/>
          <w:numId w:val="4"/>
        </w:numPr>
        <w:rPr>
          <w:sz w:val="22"/>
          <w:szCs w:val="22"/>
        </w:rPr>
      </w:pPr>
      <w:r w:rsidRPr="006C0AB7">
        <w:rPr>
          <w:sz w:val="22"/>
          <w:szCs w:val="22"/>
        </w:rPr>
        <w:t>potvrdenie o preskúšaní komína</w:t>
      </w:r>
    </w:p>
    <w:p w:rsidR="002C2EE1" w:rsidRPr="006C0AB7" w:rsidRDefault="002C2EE1" w:rsidP="00667643">
      <w:pPr>
        <w:numPr>
          <w:ilvl w:val="0"/>
          <w:numId w:val="4"/>
        </w:numPr>
        <w:rPr>
          <w:sz w:val="22"/>
          <w:szCs w:val="22"/>
        </w:rPr>
      </w:pPr>
      <w:r w:rsidRPr="006C0AB7">
        <w:rPr>
          <w:sz w:val="22"/>
          <w:szCs w:val="22"/>
        </w:rPr>
        <w:t>protokol o vykonaní skúšky tesnosti a vykurovacia skúška ÚK</w:t>
      </w:r>
    </w:p>
    <w:p w:rsidR="002C2EE1" w:rsidRPr="006C0AB7" w:rsidRDefault="002C2EE1" w:rsidP="00667643">
      <w:pPr>
        <w:numPr>
          <w:ilvl w:val="0"/>
          <w:numId w:val="4"/>
        </w:numPr>
        <w:rPr>
          <w:sz w:val="22"/>
          <w:szCs w:val="22"/>
        </w:rPr>
      </w:pPr>
      <w:r w:rsidRPr="006C0AB7">
        <w:rPr>
          <w:sz w:val="22"/>
          <w:szCs w:val="22"/>
        </w:rPr>
        <w:t>doklad o uvedení kotla do prevádzky, resp. doklad o preskúšaní kotla</w:t>
      </w:r>
    </w:p>
    <w:p w:rsidR="00334276" w:rsidRPr="006C0AB7" w:rsidRDefault="00334276" w:rsidP="00667643">
      <w:pPr>
        <w:numPr>
          <w:ilvl w:val="0"/>
          <w:numId w:val="4"/>
        </w:numPr>
        <w:rPr>
          <w:sz w:val="22"/>
          <w:szCs w:val="22"/>
        </w:rPr>
      </w:pPr>
      <w:r w:rsidRPr="006C0AB7">
        <w:rPr>
          <w:sz w:val="22"/>
          <w:szCs w:val="22"/>
        </w:rPr>
        <w:t>zmluva o dodávke a odvádzaní odpadových vôd</w:t>
      </w:r>
    </w:p>
    <w:p w:rsidR="00334276" w:rsidRPr="006C0AB7" w:rsidRDefault="00334276" w:rsidP="00667643">
      <w:pPr>
        <w:numPr>
          <w:ilvl w:val="0"/>
          <w:numId w:val="4"/>
        </w:numPr>
        <w:rPr>
          <w:sz w:val="22"/>
          <w:szCs w:val="22"/>
        </w:rPr>
      </w:pPr>
      <w:r w:rsidRPr="006C0AB7">
        <w:rPr>
          <w:sz w:val="22"/>
          <w:szCs w:val="22"/>
        </w:rPr>
        <w:t>certifikáty použitých materiálov</w:t>
      </w:r>
    </w:p>
    <w:p w:rsidR="00623E5C" w:rsidRPr="006C0AB7" w:rsidRDefault="00623E5C" w:rsidP="00667643">
      <w:pPr>
        <w:numPr>
          <w:ilvl w:val="0"/>
          <w:numId w:val="4"/>
        </w:numPr>
        <w:rPr>
          <w:sz w:val="22"/>
          <w:szCs w:val="22"/>
        </w:rPr>
      </w:pPr>
      <w:r w:rsidRPr="006C0AB7">
        <w:rPr>
          <w:sz w:val="22"/>
          <w:szCs w:val="22"/>
        </w:rPr>
        <w:t xml:space="preserve">energetický certifikát </w:t>
      </w:r>
    </w:p>
    <w:p w:rsidR="00334276" w:rsidRPr="006C0AB7" w:rsidRDefault="00334276" w:rsidP="00667643">
      <w:pPr>
        <w:numPr>
          <w:ilvl w:val="0"/>
          <w:numId w:val="4"/>
        </w:numPr>
        <w:rPr>
          <w:sz w:val="22"/>
          <w:szCs w:val="22"/>
        </w:rPr>
      </w:pPr>
      <w:r w:rsidRPr="006C0AB7">
        <w:rPr>
          <w:sz w:val="22"/>
          <w:szCs w:val="22"/>
        </w:rPr>
        <w:t>doklady o zneškodnení odpadov</w:t>
      </w:r>
    </w:p>
    <w:p w:rsidR="00334276" w:rsidRPr="006C0AB7" w:rsidRDefault="00334276" w:rsidP="00667643">
      <w:pPr>
        <w:numPr>
          <w:ilvl w:val="0"/>
          <w:numId w:val="4"/>
        </w:numPr>
        <w:rPr>
          <w:sz w:val="22"/>
          <w:szCs w:val="22"/>
        </w:rPr>
      </w:pPr>
      <w:r w:rsidRPr="006C0AB7">
        <w:rPr>
          <w:sz w:val="22"/>
          <w:szCs w:val="22"/>
        </w:rPr>
        <w:t>vyjadrenie ZSE a.s. ku kolaudácii stavby</w:t>
      </w:r>
    </w:p>
    <w:p w:rsidR="00334276" w:rsidRPr="006C0AB7" w:rsidRDefault="00334276" w:rsidP="00667643">
      <w:pPr>
        <w:numPr>
          <w:ilvl w:val="0"/>
          <w:numId w:val="4"/>
        </w:numPr>
        <w:rPr>
          <w:sz w:val="22"/>
          <w:szCs w:val="22"/>
        </w:rPr>
      </w:pPr>
      <w:r w:rsidRPr="006C0AB7">
        <w:rPr>
          <w:sz w:val="22"/>
          <w:szCs w:val="22"/>
        </w:rPr>
        <w:t>rozhodnutie o zvláštnom užívaní pozemnej komunikácie – ukončenie</w:t>
      </w:r>
    </w:p>
    <w:p w:rsidR="00F42633" w:rsidRPr="006C0AB7" w:rsidRDefault="00F42633" w:rsidP="00667643">
      <w:pPr>
        <w:numPr>
          <w:ilvl w:val="0"/>
          <w:numId w:val="4"/>
        </w:numPr>
        <w:rPr>
          <w:sz w:val="22"/>
          <w:szCs w:val="22"/>
        </w:rPr>
      </w:pPr>
      <w:r w:rsidRPr="006C0AB7">
        <w:rPr>
          <w:sz w:val="22"/>
          <w:szCs w:val="22"/>
        </w:rPr>
        <w:t>ďalšie doklady vyplývajúce z vydaných rozhodnutí stavebným úradom</w:t>
      </w:r>
    </w:p>
    <w:p w:rsidR="00232C13" w:rsidRDefault="00232C13" w:rsidP="006C0AB7">
      <w:pPr>
        <w:tabs>
          <w:tab w:val="center" w:pos="4537"/>
          <w:tab w:val="right" w:pos="9076"/>
        </w:tabs>
        <w:spacing w:after="129" w:line="256" w:lineRule="auto"/>
        <w:ind w:left="-15" w:right="-15"/>
        <w:rPr>
          <w:rFonts w:ascii="Arial" w:eastAsia="Arial" w:hAnsi="Arial" w:cs="Arial"/>
          <w:b/>
          <w:sz w:val="10"/>
        </w:rPr>
      </w:pPr>
    </w:p>
    <w:p w:rsidR="006C0AB7" w:rsidRDefault="006C0AB7" w:rsidP="006C0AB7">
      <w:pPr>
        <w:tabs>
          <w:tab w:val="center" w:pos="4537"/>
          <w:tab w:val="right" w:pos="9076"/>
        </w:tabs>
        <w:spacing w:after="129" w:line="256" w:lineRule="auto"/>
        <w:ind w:left="-15" w:right="-15"/>
        <w:rPr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10"/>
        </w:rPr>
        <w:tab/>
        <w:t xml:space="preserve"> </w:t>
      </w:r>
      <w:r>
        <w:rPr>
          <w:rFonts w:ascii="Arial" w:eastAsia="Arial" w:hAnsi="Arial" w:cs="Arial"/>
          <w:b/>
          <w:sz w:val="10"/>
        </w:rPr>
        <w:tab/>
        <w:t xml:space="preserve"> </w:t>
      </w:r>
      <w:r w:rsidR="00232C13">
        <w:rPr>
          <w:rFonts w:ascii="Arial" w:eastAsia="Arial" w:hAnsi="Arial" w:cs="Arial"/>
          <w:b/>
          <w:sz w:val="10"/>
        </w:rPr>
        <w:t>2</w:t>
      </w:r>
      <w:r>
        <w:rPr>
          <w:rFonts w:ascii="Arial" w:eastAsia="Arial" w:hAnsi="Arial" w:cs="Arial"/>
          <w:b/>
          <w:sz w:val="10"/>
        </w:rPr>
        <w:t xml:space="preserve">/2 </w:t>
      </w:r>
    </w:p>
    <w:sectPr w:rsidR="006C0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7EB4"/>
    <w:multiLevelType w:val="hybridMultilevel"/>
    <w:tmpl w:val="0134882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E07D8"/>
    <w:multiLevelType w:val="multilevel"/>
    <w:tmpl w:val="01348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0E269D"/>
    <w:multiLevelType w:val="hybridMultilevel"/>
    <w:tmpl w:val="3272CC00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276"/>
    <w:rsid w:val="00021849"/>
    <w:rsid w:val="00176E81"/>
    <w:rsid w:val="001A31B5"/>
    <w:rsid w:val="00213CE9"/>
    <w:rsid w:val="00232C13"/>
    <w:rsid w:val="002C2EE1"/>
    <w:rsid w:val="0030319F"/>
    <w:rsid w:val="00334276"/>
    <w:rsid w:val="00373F72"/>
    <w:rsid w:val="003C326D"/>
    <w:rsid w:val="005E5D5B"/>
    <w:rsid w:val="00623E5C"/>
    <w:rsid w:val="006252D6"/>
    <w:rsid w:val="00667643"/>
    <w:rsid w:val="006C0AB7"/>
    <w:rsid w:val="006D722E"/>
    <w:rsid w:val="008B2CF3"/>
    <w:rsid w:val="009B6D90"/>
    <w:rsid w:val="00B40B2F"/>
    <w:rsid w:val="00C214B3"/>
    <w:rsid w:val="00C27170"/>
    <w:rsid w:val="00C439AB"/>
    <w:rsid w:val="00C82CDC"/>
    <w:rsid w:val="00C835D8"/>
    <w:rsid w:val="00CC72CA"/>
    <w:rsid w:val="00D31BAE"/>
    <w:rsid w:val="00E72B70"/>
    <w:rsid w:val="00E81442"/>
    <w:rsid w:val="00F252C9"/>
    <w:rsid w:val="00F42633"/>
    <w:rsid w:val="00F72739"/>
    <w:rsid w:val="00FC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34276"/>
  </w:style>
  <w:style w:type="paragraph" w:styleId="Nadpis1">
    <w:name w:val="heading 1"/>
    <w:basedOn w:val="Normlny"/>
    <w:next w:val="Normlny"/>
    <w:qFormat/>
    <w:rsid w:val="009B6D90"/>
    <w:pPr>
      <w:keepNext/>
      <w:outlineLvl w:val="0"/>
    </w:pPr>
    <w:rPr>
      <w:b/>
      <w:sz w:val="28"/>
      <w:u w:val="single"/>
    </w:rPr>
  </w:style>
  <w:style w:type="paragraph" w:styleId="Nadpis5">
    <w:name w:val="heading 5"/>
    <w:basedOn w:val="Normlny"/>
    <w:next w:val="Normlny"/>
    <w:qFormat/>
    <w:rsid w:val="009B6D90"/>
    <w:pPr>
      <w:keepNext/>
      <w:outlineLvl w:val="4"/>
    </w:pPr>
    <w:rPr>
      <w:sz w:val="24"/>
    </w:rPr>
  </w:style>
  <w:style w:type="paragraph" w:styleId="Nadpis7">
    <w:name w:val="heading 7"/>
    <w:basedOn w:val="Normlny"/>
    <w:next w:val="Normlny"/>
    <w:qFormat/>
    <w:rsid w:val="009B6D90"/>
    <w:pPr>
      <w:spacing w:before="240" w:after="60"/>
      <w:outlineLvl w:val="6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5E5D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34276"/>
  </w:style>
  <w:style w:type="paragraph" w:styleId="Nadpis1">
    <w:name w:val="heading 1"/>
    <w:basedOn w:val="Normlny"/>
    <w:next w:val="Normlny"/>
    <w:qFormat/>
    <w:rsid w:val="009B6D90"/>
    <w:pPr>
      <w:keepNext/>
      <w:outlineLvl w:val="0"/>
    </w:pPr>
    <w:rPr>
      <w:b/>
      <w:sz w:val="28"/>
      <w:u w:val="single"/>
    </w:rPr>
  </w:style>
  <w:style w:type="paragraph" w:styleId="Nadpis5">
    <w:name w:val="heading 5"/>
    <w:basedOn w:val="Normlny"/>
    <w:next w:val="Normlny"/>
    <w:qFormat/>
    <w:rsid w:val="009B6D90"/>
    <w:pPr>
      <w:keepNext/>
      <w:outlineLvl w:val="4"/>
    </w:pPr>
    <w:rPr>
      <w:sz w:val="24"/>
    </w:rPr>
  </w:style>
  <w:style w:type="paragraph" w:styleId="Nadpis7">
    <w:name w:val="heading 7"/>
    <w:basedOn w:val="Normlny"/>
    <w:next w:val="Normlny"/>
    <w:qFormat/>
    <w:rsid w:val="009B6D90"/>
    <w:pPr>
      <w:spacing w:before="240" w:after="60"/>
      <w:outlineLvl w:val="6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5E5D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ec@ivanovce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Správny poplatok vo výške</vt:lpstr>
    </vt:vector>
  </TitlesOfParts>
  <Company>SOU</Company>
  <LinksUpToDate>false</LinksUpToDate>
  <CharactersWithSpaces>6288</CharactersWithSpaces>
  <SharedDoc>false</SharedDoc>
  <HLinks>
    <vt:vector size="12" baseType="variant">
      <vt:variant>
        <vt:i4>2228226</vt:i4>
      </vt:variant>
      <vt:variant>
        <vt:i4>3</vt:i4>
      </vt:variant>
      <vt:variant>
        <vt:i4>0</vt:i4>
      </vt:variant>
      <vt:variant>
        <vt:i4>5</vt:i4>
      </vt:variant>
      <vt:variant>
        <vt:lpwstr>mailto:zodpovednaosoba@somi.sk</vt:lpwstr>
      </vt:variant>
      <vt:variant>
        <vt:lpwstr/>
      </vt:variant>
      <vt:variant>
        <vt:i4>1507390</vt:i4>
      </vt:variant>
      <vt:variant>
        <vt:i4>0</vt:i4>
      </vt:variant>
      <vt:variant>
        <vt:i4>0</vt:i4>
      </vt:variant>
      <vt:variant>
        <vt:i4>5</vt:i4>
      </vt:variant>
      <vt:variant>
        <vt:lpwstr>mailto:oou@trencin.sk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Správny poplatok vo výške</dc:title>
  <dc:creator>SOU</dc:creator>
  <cp:lastModifiedBy>Používateľ systému Windows</cp:lastModifiedBy>
  <cp:revision>2</cp:revision>
  <cp:lastPrinted>2010-08-03T08:02:00Z</cp:lastPrinted>
  <dcterms:created xsi:type="dcterms:W3CDTF">2019-06-05T05:56:00Z</dcterms:created>
  <dcterms:modified xsi:type="dcterms:W3CDTF">2019-06-05T05:56:00Z</dcterms:modified>
</cp:coreProperties>
</file>